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02C6E" w:rsidR="00A31C10" w:rsidRDefault="00A02C6E" w14:paraId="213BFE7E" w14:textId="297B69C5">
      <w:pPr>
        <w:rPr>
          <w:b/>
          <w:bCs/>
          <w:sz w:val="28"/>
          <w:szCs w:val="28"/>
        </w:rPr>
      </w:pPr>
      <w:r w:rsidRPr="00A02C6E">
        <w:rPr>
          <w:b/>
          <w:bCs/>
          <w:sz w:val="28"/>
          <w:szCs w:val="28"/>
        </w:rPr>
        <w:t>Community Investment Fund Guidance for Applicants</w:t>
      </w:r>
    </w:p>
    <w:p w:rsidR="00A02C6E" w:rsidRDefault="00A02C6E" w14:paraId="4E009A6F" w14:textId="6E0633C7"/>
    <w:p w:rsidR="008518A1" w:rsidP="00AE513F" w:rsidRDefault="008518A1" w14:paraId="4E78EC32" w14:textId="72D19723">
      <w:pPr>
        <w:spacing w:line="240" w:lineRule="auto"/>
        <w:rPr>
          <w:rFonts w:cstheme="minorHAnsi"/>
        </w:rPr>
      </w:pPr>
      <w:r w:rsidRPr="00891B6A">
        <w:rPr>
          <w:rFonts w:cstheme="minorHAnsi"/>
        </w:rPr>
        <w:t>The New Cross Gate Trust offers a small number of grants each year to local partners via a Community Investment Fund. The fund aims to support the sustainability of local partners, maximise the value of different organisations’ skills and expertise, and avoid the duplication of services.  </w:t>
      </w:r>
    </w:p>
    <w:p w:rsidRPr="00AE513F" w:rsidR="00AE513F" w:rsidP="00AE513F" w:rsidRDefault="00AE513F" w14:paraId="6DA0096E" w14:textId="77777777">
      <w:pPr>
        <w:spacing w:line="240" w:lineRule="auto"/>
        <w:rPr>
          <w:rFonts w:cstheme="minorHAnsi"/>
          <w:sz w:val="4"/>
          <w:szCs w:val="4"/>
        </w:rPr>
      </w:pPr>
    </w:p>
    <w:p w:rsidRPr="00A02C6E" w:rsidR="00A02C6E" w:rsidP="00AE513F" w:rsidRDefault="00A02C6E" w14:paraId="779A0B80" w14:textId="6E027468">
      <w:pPr>
        <w:spacing w:line="240" w:lineRule="auto"/>
        <w:rPr>
          <w:b/>
          <w:bCs/>
        </w:rPr>
      </w:pPr>
      <w:r w:rsidRPr="00A02C6E">
        <w:rPr>
          <w:b/>
          <w:bCs/>
        </w:rPr>
        <w:t>Criteria for grants</w:t>
      </w:r>
    </w:p>
    <w:p w:rsidRPr="00891B6A" w:rsidR="00A02C6E" w:rsidP="00AE513F" w:rsidRDefault="00A02C6E" w14:paraId="7C5C8915" w14:textId="77777777">
      <w:pPr>
        <w:spacing w:line="240" w:lineRule="auto"/>
        <w:rPr>
          <w:rFonts w:cstheme="minorHAnsi"/>
        </w:rPr>
      </w:pPr>
      <w:r w:rsidRPr="00891B6A">
        <w:rPr>
          <w:rFonts w:cstheme="minorHAnsi"/>
        </w:rPr>
        <w:t>Applications for the community investment fund should:</w:t>
      </w:r>
    </w:p>
    <w:p w:rsidRPr="00891B6A" w:rsidR="00A02C6E" w:rsidP="00AE513F" w:rsidRDefault="00A02C6E" w14:paraId="0503EC2F" w14:textId="77777777">
      <w:pPr>
        <w:pStyle w:val="ListParagraph"/>
        <w:numPr>
          <w:ilvl w:val="0"/>
          <w:numId w:val="2"/>
        </w:numPr>
        <w:spacing w:line="240" w:lineRule="auto"/>
      </w:pPr>
      <w:r w:rsidRPr="00891B6A">
        <w:t>Meet at least one of Trust’s objectives</w:t>
      </w:r>
    </w:p>
    <w:p w:rsidRPr="00891B6A" w:rsidR="00A02C6E" w:rsidP="00AE513F" w:rsidRDefault="00A02C6E" w14:paraId="02887CCD" w14:textId="77777777">
      <w:pPr>
        <w:pStyle w:val="ListParagraph"/>
        <w:numPr>
          <w:ilvl w:val="0"/>
          <w:numId w:val="2"/>
        </w:numPr>
        <w:spacing w:line="240" w:lineRule="auto"/>
      </w:pPr>
      <w:r w:rsidRPr="00891B6A">
        <w:t>Be for projects operating in Lewisham (with a preference for those in, or close to, New Cross Gate)</w:t>
      </w:r>
    </w:p>
    <w:p w:rsidR="00A02C6E" w:rsidP="00AE513F" w:rsidRDefault="00A02C6E" w14:paraId="49288104" w14:textId="0AA2A787">
      <w:pPr>
        <w:pStyle w:val="ListParagraph"/>
        <w:numPr>
          <w:ilvl w:val="0"/>
          <w:numId w:val="2"/>
        </w:numPr>
        <w:spacing w:line="240" w:lineRule="auto"/>
      </w:pPr>
      <w:r w:rsidRPr="00891B6A">
        <w:t>Address a local need or local gap in services</w:t>
      </w:r>
    </w:p>
    <w:p w:rsidRPr="00891B6A" w:rsidR="00E14553" w:rsidP="00AE513F" w:rsidRDefault="00E14553" w14:paraId="1D01A223" w14:textId="034FBBCB">
      <w:pPr>
        <w:pStyle w:val="ListParagraph"/>
        <w:numPr>
          <w:ilvl w:val="0"/>
          <w:numId w:val="2"/>
        </w:numPr>
        <w:spacing w:line="240" w:lineRule="auto"/>
      </w:pPr>
      <w:r>
        <w:t>Meet the</w:t>
      </w:r>
      <w:r w:rsidR="004B6FA5">
        <w:t xml:space="preserve"> basic</w:t>
      </w:r>
      <w:r>
        <w:t xml:space="preserve"> governance requirements as laid out in the application form</w:t>
      </w:r>
    </w:p>
    <w:p w:rsidR="00A02C6E" w:rsidP="00AE513F" w:rsidRDefault="00A02C6E" w14:paraId="021633DD" w14:textId="07F2B259">
      <w:pPr>
        <w:spacing w:line="240" w:lineRule="auto"/>
      </w:pPr>
      <w:r>
        <w:t xml:space="preserve">The Trust’s objectives can be found here: </w:t>
      </w:r>
      <w:hyperlink w:history="1" r:id="rId5">
        <w:r w:rsidRPr="00F61F2C" w:rsidR="009578E4">
          <w:rPr>
            <w:rStyle w:val="Hyperlink"/>
          </w:rPr>
          <w:t>https://www.nxgtrust.org.uk/about/objectives-and-impact/</w:t>
        </w:r>
      </w:hyperlink>
      <w:r w:rsidR="009578E4">
        <w:t xml:space="preserve"> </w:t>
      </w:r>
    </w:p>
    <w:p w:rsidRPr="00AE513F" w:rsidR="00AE513F" w:rsidP="00AE513F" w:rsidRDefault="00AE513F" w14:paraId="04B0A979" w14:textId="77777777">
      <w:pPr>
        <w:spacing w:line="240" w:lineRule="auto"/>
        <w:rPr>
          <w:sz w:val="4"/>
          <w:szCs w:val="4"/>
        </w:rPr>
      </w:pPr>
    </w:p>
    <w:p w:rsidRPr="00A02C6E" w:rsidR="00A02C6E" w:rsidP="00AE513F" w:rsidRDefault="00A02C6E" w14:paraId="7720C1A4" w14:textId="3E3B3BF5">
      <w:pPr>
        <w:spacing w:line="240" w:lineRule="auto"/>
        <w:rPr>
          <w:b/>
          <w:bCs/>
        </w:rPr>
      </w:pPr>
      <w:r w:rsidRPr="00A02C6E">
        <w:rPr>
          <w:b/>
          <w:bCs/>
        </w:rPr>
        <w:t>Notes for applicants</w:t>
      </w:r>
    </w:p>
    <w:p w:rsidR="00086B55" w:rsidP="00AE513F" w:rsidRDefault="00086B55" w14:paraId="386C7B20" w14:textId="682F8F22">
      <w:pPr>
        <w:pStyle w:val="ListParagraph"/>
        <w:numPr>
          <w:ilvl w:val="0"/>
          <w:numId w:val="1"/>
        </w:numPr>
        <w:spacing w:line="240" w:lineRule="auto"/>
        <w:rPr/>
      </w:pPr>
      <w:r w:rsidR="00086B55">
        <w:rPr/>
        <w:t xml:space="preserve">Applications for the community investment fund open on </w:t>
      </w:r>
      <w:r w:rsidR="305FC5E5">
        <w:rPr/>
        <w:t>24</w:t>
      </w:r>
      <w:r w:rsidRPr="4974BE87" w:rsidR="305FC5E5">
        <w:rPr>
          <w:vertAlign w:val="superscript"/>
        </w:rPr>
        <w:t>th</w:t>
      </w:r>
      <w:r w:rsidR="305FC5E5">
        <w:rPr/>
        <w:t xml:space="preserve"> March 2023</w:t>
      </w:r>
    </w:p>
    <w:p w:rsidR="305FC5E5" w:rsidP="4974BE87" w:rsidRDefault="305FC5E5" w14:paraId="633C71C6" w14:textId="298EEC14">
      <w:pPr>
        <w:pStyle w:val="ListParagraph"/>
        <w:numPr>
          <w:ilvl w:val="0"/>
          <w:numId w:val="1"/>
        </w:numPr>
        <w:spacing w:line="240" w:lineRule="auto"/>
        <w:rPr/>
      </w:pPr>
      <w:r w:rsidR="305FC5E5">
        <w:rPr/>
        <w:t xml:space="preserve">Deadline for applications to be received is </w:t>
      </w:r>
      <w:r w:rsidR="5D05EADB">
        <w:rPr/>
        <w:t>Tuesday 9</w:t>
      </w:r>
      <w:r w:rsidRPr="4974BE87" w:rsidR="305FC5E5">
        <w:rPr>
          <w:vertAlign w:val="superscript"/>
        </w:rPr>
        <w:t>th</w:t>
      </w:r>
      <w:r w:rsidR="305FC5E5">
        <w:rPr/>
        <w:t xml:space="preserve"> May </w:t>
      </w:r>
      <w:r w:rsidR="49B576DD">
        <w:rPr/>
        <w:t>midnight</w:t>
      </w:r>
    </w:p>
    <w:p w:rsidR="00A02C6E" w:rsidP="00AE513F" w:rsidRDefault="00A02C6E" w14:paraId="2D29C0BD" w14:textId="63297CA4">
      <w:pPr>
        <w:pStyle w:val="ListParagraph"/>
        <w:numPr>
          <w:ilvl w:val="0"/>
          <w:numId w:val="1"/>
        </w:numPr>
        <w:spacing w:line="240" w:lineRule="auto"/>
        <w:rPr/>
      </w:pPr>
      <w:r w:rsidR="00A02C6E">
        <w:rPr/>
        <w:t>The total amount available for grants</w:t>
      </w:r>
      <w:r w:rsidR="004D0747">
        <w:rPr/>
        <w:t xml:space="preserve"> changes annually but is typically around £25,000 </w:t>
      </w:r>
    </w:p>
    <w:p w:rsidR="00A02C6E" w:rsidP="00AE513F" w:rsidRDefault="00A02C6E" w14:paraId="6677C9B5" w14:textId="09DFBCC3">
      <w:pPr>
        <w:pStyle w:val="ListParagraph"/>
        <w:numPr>
          <w:ilvl w:val="0"/>
          <w:numId w:val="1"/>
        </w:numPr>
        <w:spacing w:line="240" w:lineRule="auto"/>
        <w:rPr/>
      </w:pPr>
      <w:r w:rsidR="00A02C6E">
        <w:rPr/>
        <w:t xml:space="preserve">There is no minimum or maximum limit for grants, however we aim to support as many small organisations as possible; </w:t>
      </w:r>
      <w:r w:rsidR="00D953D0">
        <w:rPr/>
        <w:t>most</w:t>
      </w:r>
      <w:r w:rsidR="00A02C6E">
        <w:rPr/>
        <w:t xml:space="preserve"> grants given will be below £</w:t>
      </w:r>
      <w:r w:rsidR="00B4311A">
        <w:rPr/>
        <w:t>3</w:t>
      </w:r>
      <w:r w:rsidR="00A02C6E">
        <w:rPr/>
        <w:t>,000</w:t>
      </w:r>
    </w:p>
    <w:p w:rsidR="00A02C6E" w:rsidP="00AE513F" w:rsidRDefault="00A02C6E" w14:paraId="60D47986" w14:textId="20B9C872">
      <w:pPr>
        <w:pStyle w:val="ListParagraph"/>
        <w:numPr>
          <w:ilvl w:val="0"/>
          <w:numId w:val="1"/>
        </w:numPr>
        <w:spacing w:line="240" w:lineRule="auto"/>
        <w:rPr/>
      </w:pPr>
      <w:r w:rsidR="00A02C6E">
        <w:rPr/>
        <w:t xml:space="preserve">You may </w:t>
      </w:r>
      <w:r w:rsidR="00A02C6E">
        <w:rPr/>
        <w:t>submit</w:t>
      </w:r>
      <w:r w:rsidR="00A02C6E">
        <w:rPr/>
        <w:t xml:space="preserve"> applications for more than one project </w:t>
      </w:r>
    </w:p>
    <w:p w:rsidR="004D0747" w:rsidP="00AE513F" w:rsidRDefault="00086B55" w14:paraId="5152B541" w14:textId="08622FB9">
      <w:pPr>
        <w:pStyle w:val="ListParagraph"/>
        <w:numPr>
          <w:ilvl w:val="0"/>
          <w:numId w:val="1"/>
        </w:numPr>
        <w:spacing w:line="240" w:lineRule="auto"/>
      </w:pPr>
      <w:r>
        <w:t xml:space="preserve">Occasionally, we may decide to support the same project each year for up to three years. If you would like to be considered for </w:t>
      </w:r>
      <w:r w:rsidR="004D0747">
        <w:t>this,</w:t>
      </w:r>
      <w:r>
        <w:t xml:space="preserve"> please make </w:t>
      </w:r>
      <w:r w:rsidR="004D0747">
        <w:t>it</w:t>
      </w:r>
      <w:r>
        <w:t xml:space="preserve"> clear on your application</w:t>
      </w:r>
    </w:p>
    <w:p w:rsidRPr="00AE513F" w:rsidR="00AE513F" w:rsidP="00AE513F" w:rsidRDefault="00AE513F" w14:paraId="39CD787E" w14:textId="77777777">
      <w:pPr>
        <w:spacing w:line="240" w:lineRule="auto"/>
        <w:rPr>
          <w:sz w:val="4"/>
          <w:szCs w:val="4"/>
        </w:rPr>
      </w:pPr>
    </w:p>
    <w:p w:rsidR="00A02C6E" w:rsidP="00AE513F" w:rsidRDefault="00A02C6E" w14:paraId="3F91EF54" w14:textId="07AC3C97">
      <w:pPr>
        <w:spacing w:line="240" w:lineRule="auto"/>
        <w:rPr>
          <w:b/>
          <w:bCs/>
        </w:rPr>
      </w:pPr>
      <w:r>
        <w:rPr>
          <w:b/>
          <w:bCs/>
        </w:rPr>
        <w:t>The process</w:t>
      </w:r>
    </w:p>
    <w:p w:rsidRPr="00A02C6E" w:rsidR="00A02C6E" w:rsidP="00AE513F" w:rsidRDefault="00A02C6E" w14:paraId="759D2C3E" w14:textId="06ECFE23">
      <w:pPr>
        <w:pStyle w:val="ListParagraph"/>
        <w:numPr>
          <w:ilvl w:val="0"/>
          <w:numId w:val="3"/>
        </w:numPr>
        <w:spacing w:line="240" w:lineRule="auto"/>
        <w:rPr/>
      </w:pPr>
      <w:r w:rsidR="00A02C6E">
        <w:rPr/>
        <w:t xml:space="preserve">Complete </w:t>
      </w:r>
      <w:r w:rsidR="00A02C6E">
        <w:rPr/>
        <w:t xml:space="preserve">the application form and email it to </w:t>
      </w:r>
      <w:r w:rsidR="00D63EDA">
        <w:rPr/>
        <w:t>lucy.davis@nxgtrust.org.uk</w:t>
      </w:r>
    </w:p>
    <w:p w:rsidR="00A02C6E" w:rsidP="00AE513F" w:rsidRDefault="00A02C6E" w14:paraId="19A35986" w14:textId="2E3A7589">
      <w:pPr>
        <w:pStyle w:val="ListParagraph"/>
        <w:numPr>
          <w:ilvl w:val="0"/>
          <w:numId w:val="1"/>
        </w:numPr>
        <w:spacing w:line="240" w:lineRule="auto"/>
      </w:pPr>
      <w:r>
        <w:t>We will confirm receipt of your application</w:t>
      </w:r>
    </w:p>
    <w:p w:rsidR="00086B55" w:rsidP="00AE513F" w:rsidRDefault="00086B55" w14:paraId="13BBE3F6" w14:textId="78A786C4">
      <w:pPr>
        <w:pStyle w:val="ListParagraph"/>
        <w:numPr>
          <w:ilvl w:val="0"/>
          <w:numId w:val="1"/>
        </w:numPr>
        <w:spacing w:line="240" w:lineRule="auto"/>
      </w:pPr>
      <w:r>
        <w:t>Our grants committee made up of staff and trustees will meet to discuss your application</w:t>
      </w:r>
    </w:p>
    <w:p w:rsidR="00086B55" w:rsidP="00AE513F" w:rsidRDefault="00A02C6E" w14:paraId="68C9A104" w14:textId="6EC5BE8D">
      <w:pPr>
        <w:pStyle w:val="ListParagraph"/>
        <w:numPr>
          <w:ilvl w:val="0"/>
          <w:numId w:val="1"/>
        </w:numPr>
        <w:spacing w:line="240" w:lineRule="auto"/>
        <w:rPr/>
      </w:pPr>
      <w:r w:rsidR="00A02C6E">
        <w:rPr/>
        <w:t xml:space="preserve">You </w:t>
      </w:r>
      <w:r w:rsidR="300F62CE">
        <w:rPr/>
        <w:t xml:space="preserve">will </w:t>
      </w:r>
      <w:r w:rsidR="00A02C6E">
        <w:rPr/>
        <w:t>receive</w:t>
      </w:r>
      <w:r w:rsidR="00A02C6E">
        <w:rPr/>
        <w:t xml:space="preserve"> a decision from us </w:t>
      </w:r>
      <w:r w:rsidR="36A2C018">
        <w:rPr/>
        <w:t>by 22</w:t>
      </w:r>
      <w:r w:rsidRPr="4974BE87" w:rsidR="36A2C018">
        <w:rPr>
          <w:vertAlign w:val="superscript"/>
        </w:rPr>
        <w:t>nd</w:t>
      </w:r>
      <w:r w:rsidR="36A2C018">
        <w:rPr/>
        <w:t xml:space="preserve"> May</w:t>
      </w:r>
    </w:p>
    <w:p w:rsidRPr="00AE513F" w:rsidR="00AE513F" w:rsidP="00AE513F" w:rsidRDefault="00AE513F" w14:paraId="3AD1CF25" w14:textId="77777777">
      <w:pPr>
        <w:spacing w:line="240" w:lineRule="auto"/>
        <w:rPr>
          <w:sz w:val="4"/>
          <w:szCs w:val="4"/>
        </w:rPr>
      </w:pPr>
    </w:p>
    <w:p w:rsidR="00F47D38" w:rsidP="00AE513F" w:rsidRDefault="00F47D38" w14:paraId="4AD9602A" w14:textId="4D7AEECF">
      <w:pPr>
        <w:spacing w:before="120" w:line="240" w:lineRule="auto"/>
        <w:rPr>
          <w:b/>
          <w:bCs/>
        </w:rPr>
      </w:pPr>
      <w:r>
        <w:rPr>
          <w:b/>
          <w:bCs/>
        </w:rPr>
        <w:t>Monitoring and reporting</w:t>
      </w:r>
    </w:p>
    <w:p w:rsidR="00F47D38" w:rsidP="00AE513F" w:rsidRDefault="00F47D38" w14:paraId="00285AE3" w14:textId="46AA25CD">
      <w:pPr>
        <w:pStyle w:val="ListParagraph"/>
        <w:numPr>
          <w:ilvl w:val="0"/>
          <w:numId w:val="4"/>
        </w:numPr>
        <w:spacing w:line="240" w:lineRule="auto"/>
      </w:pPr>
      <w:r>
        <w:t>We will agree a process</w:t>
      </w:r>
      <w:r w:rsidR="000E414A">
        <w:t xml:space="preserve">, </w:t>
      </w:r>
      <w:r>
        <w:t>timeline</w:t>
      </w:r>
      <w:r w:rsidR="000E414A">
        <w:t xml:space="preserve"> and format</w:t>
      </w:r>
      <w:r>
        <w:t xml:space="preserve"> for monitoring and reporting with you</w:t>
      </w:r>
      <w:r w:rsidR="00AE513F">
        <w:t xml:space="preserve"> when we approve your grant</w:t>
      </w:r>
    </w:p>
    <w:p w:rsidR="00AE513F" w:rsidP="00AE513F" w:rsidRDefault="00AE513F" w14:paraId="721EA04A" w14:textId="4CD26CA6">
      <w:pPr>
        <w:pStyle w:val="ListParagraph"/>
        <w:numPr>
          <w:ilvl w:val="0"/>
          <w:numId w:val="4"/>
        </w:numPr>
        <w:spacing w:line="240" w:lineRule="auto"/>
      </w:pPr>
      <w:r>
        <w:t>The level of reporting required will be proportionate to the value of the grant (for example, small grant recipients will only need to provide short reports)</w:t>
      </w:r>
    </w:p>
    <w:p w:rsidRPr="00AE513F" w:rsidR="00AE513F" w:rsidP="00AE513F" w:rsidRDefault="00AE513F" w14:paraId="745C59B5" w14:textId="77777777">
      <w:pPr>
        <w:spacing w:line="240" w:lineRule="auto"/>
        <w:rPr>
          <w:sz w:val="4"/>
          <w:szCs w:val="4"/>
        </w:rPr>
      </w:pPr>
    </w:p>
    <w:p w:rsidR="004D0747" w:rsidP="4974BE87" w:rsidRDefault="004D0747" w14:paraId="5DEC4285" w14:textId="0F6945AA">
      <w:pPr>
        <w:pStyle w:val="Normal"/>
      </w:pPr>
      <w:r w:rsidR="004D0747">
        <w:rPr/>
        <w:t>If you would like any information or advice about applying for the fund, contact</w:t>
      </w:r>
      <w:r w:rsidR="4E06BA98">
        <w:rPr/>
        <w:t xml:space="preserve"> us:</w:t>
      </w:r>
      <w:r w:rsidR="004D0747">
        <w:rPr/>
        <w:t xml:space="preserve"> </w:t>
      </w:r>
      <w:r w:rsidR="6CB092B0">
        <w:rPr/>
        <w:t>Lucy Davis</w:t>
      </w:r>
      <w:r w:rsidR="004D0747">
        <w:rPr/>
        <w:t xml:space="preserve"> </w:t>
      </w:r>
      <w:r w:rsidR="15C86BCB">
        <w:rPr/>
        <w:t>lucy.davis@nxgtrust.org.uk or Jill Mountford jill.mountford</w:t>
      </w:r>
      <w:r w:rsidR="5F60AE38">
        <w:rPr/>
        <w:t>@nxgtrust.org.uk</w:t>
      </w:r>
      <w:r w:rsidR="004D0747">
        <w:rPr/>
        <w:t xml:space="preserve"> </w:t>
      </w:r>
      <w:r w:rsidR="004D0747">
        <w:rPr/>
        <w:t xml:space="preserve">or 020 7639 7605. If you are struggling to meet any of the fund criteria, please contact us as we may be able to </w:t>
      </w:r>
      <w:r w:rsidR="004D0747">
        <w:rPr/>
        <w:t>provide</w:t>
      </w:r>
      <w:r w:rsidR="004D0747">
        <w:rPr/>
        <w:t xml:space="preserve"> support. </w:t>
      </w:r>
    </w:p>
    <w:sectPr w:rsidR="004D074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67537"/>
    <w:multiLevelType w:val="hybridMultilevel"/>
    <w:tmpl w:val="23F02DD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A900D66"/>
    <w:multiLevelType w:val="hybridMultilevel"/>
    <w:tmpl w:val="851E62C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5D31964"/>
    <w:multiLevelType w:val="hybridMultilevel"/>
    <w:tmpl w:val="97F4DCF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03544B9"/>
    <w:multiLevelType w:val="hybridMultilevel"/>
    <w:tmpl w:val="6FE8715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901871328">
    <w:abstractNumId w:val="2"/>
  </w:num>
  <w:num w:numId="2" w16cid:durableId="566309446">
    <w:abstractNumId w:val="3"/>
  </w:num>
  <w:num w:numId="3" w16cid:durableId="2111394939">
    <w:abstractNumId w:val="0"/>
  </w:num>
  <w:num w:numId="4" w16cid:durableId="1283267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6E"/>
    <w:rsid w:val="00086B55"/>
    <w:rsid w:val="000E414A"/>
    <w:rsid w:val="004B6FA5"/>
    <w:rsid w:val="004D0747"/>
    <w:rsid w:val="00817AAB"/>
    <w:rsid w:val="008518A1"/>
    <w:rsid w:val="009578E4"/>
    <w:rsid w:val="00A02C6E"/>
    <w:rsid w:val="00A31C10"/>
    <w:rsid w:val="00AE513F"/>
    <w:rsid w:val="00B4311A"/>
    <w:rsid w:val="00C11616"/>
    <w:rsid w:val="00CF1D44"/>
    <w:rsid w:val="00D63EDA"/>
    <w:rsid w:val="00D953D0"/>
    <w:rsid w:val="00E14553"/>
    <w:rsid w:val="00F47D38"/>
    <w:rsid w:val="15C86BCB"/>
    <w:rsid w:val="184FCB0D"/>
    <w:rsid w:val="19EB9B6E"/>
    <w:rsid w:val="2004ABE1"/>
    <w:rsid w:val="300F62CE"/>
    <w:rsid w:val="305FC5E5"/>
    <w:rsid w:val="36A2C018"/>
    <w:rsid w:val="44A14D64"/>
    <w:rsid w:val="49602210"/>
    <w:rsid w:val="4974BE87"/>
    <w:rsid w:val="49B576DD"/>
    <w:rsid w:val="4E06BA98"/>
    <w:rsid w:val="5C014D48"/>
    <w:rsid w:val="5D05EADB"/>
    <w:rsid w:val="5F60AE38"/>
    <w:rsid w:val="685BEAB5"/>
    <w:rsid w:val="6CB092B0"/>
    <w:rsid w:val="78E4B943"/>
    <w:rsid w:val="7A808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A50B"/>
  <w15:chartTrackingRefBased/>
  <w15:docId w15:val="{B1378CC5-3DDA-4034-B366-3AB3801C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2.xml" Id="rId11" /><Relationship Type="http://schemas.openxmlformats.org/officeDocument/2006/relationships/hyperlink" Target="https://www.nxgtrust.org.uk/about/objectives-and-impact/" TargetMode="Externa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B3A7EEDCA434D824E14FC5E030A8A" ma:contentTypeVersion="13" ma:contentTypeDescription="Create a new document." ma:contentTypeScope="" ma:versionID="e59018d344b83ad5ffb76b85a368813f">
  <xsd:schema xmlns:xsd="http://www.w3.org/2001/XMLSchema" xmlns:xs="http://www.w3.org/2001/XMLSchema" xmlns:p="http://schemas.microsoft.com/office/2006/metadata/properties" xmlns:ns2="da26af7c-a21e-433c-a243-96d2f0aebe13" xmlns:ns3="a9cd401d-3c4c-4897-a317-1556b3cf7f7f" targetNamespace="http://schemas.microsoft.com/office/2006/metadata/properties" ma:root="true" ma:fieldsID="0c1df53c6c0c380a33afe45a40768d3c" ns2:_="" ns3:_="">
    <xsd:import namespace="da26af7c-a21e-433c-a243-96d2f0aebe13"/>
    <xsd:import namespace="a9cd401d-3c4c-4897-a317-1556b3cf7f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6af7c-a21e-433c-a243-96d2f0aeb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953deed-ad02-4d39-9a1f-9d8c990f5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d401d-3c4c-4897-a317-1556b3cf7f7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433d695-24b7-4f33-9995-33f6a37cf79a}" ma:internalName="TaxCatchAll" ma:showField="CatchAllData" ma:web="a9cd401d-3c4c-4897-a317-1556b3cf7f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B587CC-D38B-4B53-A386-AF6D981777D5}"/>
</file>

<file path=customXml/itemProps2.xml><?xml version="1.0" encoding="utf-8"?>
<ds:datastoreItem xmlns:ds="http://schemas.openxmlformats.org/officeDocument/2006/customXml" ds:itemID="{3CA80B48-BD6F-4F5E-9F0C-3B840273BBC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Amy Glover</dc:creator>
  <keywords/>
  <dc:description/>
  <lastModifiedBy>Lucy Davis</lastModifiedBy>
  <revision>14</revision>
  <dcterms:created xsi:type="dcterms:W3CDTF">2022-02-03T10:00:00.0000000Z</dcterms:created>
  <dcterms:modified xsi:type="dcterms:W3CDTF">2023-03-24T15:32:52.6305887Z</dcterms:modified>
</coreProperties>
</file>